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3FD" w:rsidRPr="007C67B7" w:rsidRDefault="00EC33FD" w:rsidP="00EC33FD">
      <w:pPr>
        <w:spacing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Увод</w:t>
      </w:r>
      <w:proofErr w:type="spellEnd"/>
      <w:r>
        <w:rPr>
          <w:b/>
          <w:i/>
          <w:sz w:val="28"/>
          <w:szCs w:val="28"/>
        </w:rPr>
        <w:t xml:space="preserve">: </w:t>
      </w:r>
      <w:proofErr w:type="spellStart"/>
      <w:r>
        <w:rPr>
          <w:b/>
          <w:i/>
          <w:sz w:val="28"/>
          <w:szCs w:val="28"/>
        </w:rPr>
        <w:t>Етичка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релевантност</w:t>
      </w:r>
      <w:proofErr w:type="spellEnd"/>
      <w:r w:rsidRPr="00DC0B55">
        <w:rPr>
          <w:b/>
          <w:i/>
          <w:sz w:val="28"/>
          <w:szCs w:val="28"/>
        </w:rPr>
        <w:t xml:space="preserve"> </w:t>
      </w:r>
      <w:proofErr w:type="spellStart"/>
      <w:r w:rsidRPr="00DC0B55">
        <w:rPr>
          <w:b/>
          <w:i/>
          <w:sz w:val="28"/>
          <w:szCs w:val="28"/>
        </w:rPr>
        <w:t>налаза</w:t>
      </w:r>
      <w:proofErr w:type="spellEnd"/>
      <w:r w:rsidRPr="00DC0B55">
        <w:rPr>
          <w:b/>
          <w:i/>
          <w:sz w:val="28"/>
          <w:szCs w:val="28"/>
        </w:rPr>
        <w:t xml:space="preserve"> </w:t>
      </w:r>
      <w:proofErr w:type="spellStart"/>
      <w:r w:rsidRPr="00DC0B55">
        <w:rPr>
          <w:b/>
          <w:i/>
          <w:sz w:val="28"/>
          <w:szCs w:val="28"/>
        </w:rPr>
        <w:t>биологије</w:t>
      </w:r>
      <w:proofErr w:type="spellEnd"/>
      <w:r w:rsidRPr="00DC0B55">
        <w:rPr>
          <w:b/>
          <w:i/>
          <w:sz w:val="28"/>
          <w:szCs w:val="28"/>
        </w:rPr>
        <w:t xml:space="preserve"> и </w:t>
      </w:r>
      <w:proofErr w:type="spellStart"/>
      <w:r w:rsidRPr="00DC0B55">
        <w:rPr>
          <w:b/>
          <w:i/>
          <w:sz w:val="28"/>
          <w:szCs w:val="28"/>
        </w:rPr>
        <w:t>позиција</w:t>
      </w:r>
      <w:proofErr w:type="spellEnd"/>
      <w:r w:rsidRPr="00DC0B55">
        <w:rPr>
          <w:b/>
          <w:i/>
          <w:sz w:val="28"/>
          <w:szCs w:val="28"/>
        </w:rPr>
        <w:t xml:space="preserve"> </w:t>
      </w:r>
      <w:proofErr w:type="spellStart"/>
      <w:r w:rsidRPr="00DC0B55">
        <w:rPr>
          <w:b/>
          <w:i/>
          <w:sz w:val="28"/>
          <w:szCs w:val="28"/>
        </w:rPr>
        <w:t>натурализма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 xml:space="preserve">у  </w:t>
      </w:r>
      <w:proofErr w:type="spellStart"/>
      <w:r>
        <w:rPr>
          <w:b/>
          <w:i/>
          <w:sz w:val="28"/>
          <w:szCs w:val="28"/>
        </w:rPr>
        <w:t>филозофији</w:t>
      </w:r>
      <w:proofErr w:type="spellEnd"/>
      <w:proofErr w:type="gramEnd"/>
      <w:r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морала</w:t>
      </w:r>
      <w:proofErr w:type="spellEnd"/>
    </w:p>
    <w:p w:rsidR="00EC33FD" w:rsidRDefault="00EC33FD" w:rsidP="00EC33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33FD" w:rsidRPr="007C67B7" w:rsidRDefault="00EC33FD" w:rsidP="00EC33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33FD" w:rsidRPr="000A6EFA" w:rsidRDefault="00EC33FD" w:rsidP="00EC33F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традираној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филозофији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често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може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сусрести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оцена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ма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којој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сва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разматрања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којима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доводе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везу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налази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биолога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са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питањима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тумачења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квалификују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такозвани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„</w:t>
      </w:r>
      <w:proofErr w:type="spellStart"/>
      <w:proofErr w:type="gram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натурализам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“,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јест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антиципација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или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чак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директно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заузимање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једне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сасвим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специфичне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ретко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оспораване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етичке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позиције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оцена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,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међутим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новијој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дискусији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већ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тврђено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проблематична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Јер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,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самим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разматрањима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таквог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садржаја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прејудицира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ствари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унапред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никакво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одређено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етичко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становиште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–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натуралистичко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Другим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речима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етичара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који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упушта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разматрања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врсте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самим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тим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уопште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произилази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никаква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обавеза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заступања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морално-филозофске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доктрине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натурализма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Рецимо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оној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форми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каква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била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присутна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етици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Херберта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Спенсера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(1820-1903),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којој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важи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добри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они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модуси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понашања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који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тендирају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самодржању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>(self-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preservаtion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)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људске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врсте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напротив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рђави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они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који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тендирају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њеном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самоуништењу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>(</w:t>
      </w:r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self-destruction</w:t>
      </w:r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).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Или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оквирима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врло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сличних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становишта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модерне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ево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лутивне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етике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код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Р.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Докинса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М.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Раса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Е. О.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Вилсона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...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идр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Етички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натурализам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таквог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типа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може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додуше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надовезивати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расуђивања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о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биолошким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упориштима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људског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али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издалека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није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увек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случај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Напротив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таква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расуђивања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могу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начелу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бити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комбинована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другим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битно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другачијим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нормативно-етичким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станови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штима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Томе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супротна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оцена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пак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вероватно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извесној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мери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утицала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то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филозофији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дуго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било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хронично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занемаривано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узимање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обзир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теоријски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релевантних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биолошких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сазнања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интерпретацији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феномена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моралног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поступања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. (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Наравно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свега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унутар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изравно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анти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EC33FD" w:rsidRPr="000A6EFA" w:rsidRDefault="00EC33FD" w:rsidP="00EC33FD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натуралистички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усмерених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концепција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али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знатно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шире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.)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Крећући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правцу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једног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односу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различите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облике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фило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зофског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антинатурализма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могућег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алтернативног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приступа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констатујмо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најпре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неоспорива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релевантност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биолошких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особито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социобиолошких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lastRenderedPageBreak/>
        <w:t>истраживања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филозофску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антропологију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а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том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следу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етичку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флексију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насупрот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онаквим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игнорисањима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произлази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из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следећих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трију</w:t>
      </w:r>
      <w:proofErr w:type="spellEnd"/>
    </w:p>
    <w:p w:rsidR="00EC33FD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NewRoman" w:hAnsi="Times New Roman" w:cs="Times New Roman"/>
          <w:sz w:val="28"/>
          <w:szCs w:val="28"/>
        </w:rPr>
        <w:t>релевантних</w:t>
      </w:r>
      <w:proofErr w:type="spellEnd"/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штавише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битних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околности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C33FD" w:rsidRPr="0034070A" w:rsidRDefault="00EC33FD" w:rsidP="00EC33FD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М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>орално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поступање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очигледно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представља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посебан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случај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људског</w:t>
      </w:r>
      <w:proofErr w:type="spellEnd"/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понашања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уопште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(ii) </w:t>
      </w: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људско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понашање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пак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несумњиво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ослоњено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одређене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органско</w:t>
      </w:r>
      <w:r w:rsidRPr="000A6EFA">
        <w:rPr>
          <w:rFonts w:ascii="Times New Roman" w:eastAsia="TimesNewRoman" w:hAnsi="Times New Roman" w:cs="Times New Roman"/>
          <w:i/>
          <w:iCs/>
          <w:sz w:val="28"/>
          <w:szCs w:val="28"/>
        </w:rPr>
        <w:t>-</w:t>
      </w:r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физиолошке</w:t>
      </w:r>
      <w:proofErr w:type="spellEnd"/>
      <w:proofErr w:type="gram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детерминанте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EC33FD" w:rsidRPr="0034070A" w:rsidRDefault="00EC33FD" w:rsidP="00EC33FD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(iii) </w:t>
      </w: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то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понашање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исказује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извесне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значајне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сличности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вероватне</w:t>
      </w:r>
      <w:proofErr w:type="spellEnd"/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ab/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еволутивне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повезаности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понашањем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других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не-људских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врста</w:t>
      </w:r>
      <w:proofErr w:type="spellEnd"/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живих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бића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свега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тзв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виших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примата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Овим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околностима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такође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није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унапред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фиксиран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некакав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једно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значан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одговор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питање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о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својственој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релацији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између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органских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факто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ра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Штавише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релација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подлеже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вишеструким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тумачењима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,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која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издалека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морају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увек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стојати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знаку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радикалног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редукционизма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,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тј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свођења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свеколиког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људског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одређени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скуп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биолошких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терминанти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Назначене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околности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((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i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)–(iii))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указују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међутим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смисле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EC33FD" w:rsidRPr="00416EC4" w:rsidRDefault="00EC33FD" w:rsidP="00EC33FD">
      <w:pPr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ност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теоријску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сврсисходност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узимања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обзир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резултата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биолошких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истраживања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уобличавању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наших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судова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функционисању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моралног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поступања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Пођемо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ли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виђења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моралног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резоновања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понашања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реалних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збивања</w:t>
      </w:r>
      <w:proofErr w:type="spellEnd"/>
      <w:proofErr w:type="gramEnd"/>
      <w:r w:rsidRPr="000A6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одн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феномена</w:t>
      </w:r>
      <w:proofErr w:type="spellEnd"/>
      <w:proofErr w:type="gramEnd"/>
      <w:r w:rsidRPr="000A6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онда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њиховом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објашњавању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могу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допринети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практично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све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науке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о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реалности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својих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углова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тумачења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биоло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>-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гија</w:t>
      </w:r>
      <w:proofErr w:type="spellEnd"/>
      <w:proofErr w:type="gramEnd"/>
      <w:r w:rsidRPr="000A6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психологија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антропологија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социологија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6EFA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Радило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дакле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о</w:t>
      </w:r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осветљавањима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објашњавању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функционисања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одговарајућих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реалних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склопова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органске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психолошке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социјалне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врсте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6EFA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уз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служење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методима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истраживања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развијеним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таквим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наукама</w:t>
      </w:r>
      <w:r w:rsidRPr="000A6EFA">
        <w:rPr>
          <w:rFonts w:ascii="Times New Roman" w:hAnsi="Times New Roman" w:cs="Times New Roman"/>
          <w:sz w:val="28"/>
          <w:szCs w:val="28"/>
        </w:rPr>
        <w:t xml:space="preserve">.8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нас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даљим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извођењима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превасходно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интересује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баш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природна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подлога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морала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ћемо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окренути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биологији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њеним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релевантним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налазима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том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полазимо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опште</w:t>
      </w:r>
      <w:proofErr w:type="spellEnd"/>
    </w:p>
    <w:p w:rsidR="00EC33FD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претпоставке</w:t>
      </w:r>
      <w:proofErr w:type="spellEnd"/>
      <w:proofErr w:type="gramEnd"/>
      <w:r w:rsidRPr="000A6EFA">
        <w:rPr>
          <w:rFonts w:ascii="Times New Roman" w:hAnsi="Times New Roman" w:cs="Times New Roman"/>
          <w:sz w:val="28"/>
          <w:szCs w:val="28"/>
        </w:rPr>
        <w:t>,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3FD" w:rsidRPr="000A6EFA" w:rsidRDefault="00EC33FD" w:rsidP="00EC33FD">
      <w:pPr>
        <w:autoSpaceDE w:val="0"/>
        <w:autoSpaceDN w:val="0"/>
        <w:adjustRightInd w:val="0"/>
        <w:spacing w:after="0"/>
        <w:ind w:left="72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да</w:t>
      </w:r>
      <w:proofErr w:type="spellEnd"/>
      <w:proofErr w:type="gram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су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способности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диспозиције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за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морално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расуђивање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посту</w:t>
      </w:r>
      <w:proofErr w:type="spellEnd"/>
      <w:r w:rsidRPr="000A6EFA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EC33FD" w:rsidRPr="0034070A" w:rsidRDefault="00EC33FD" w:rsidP="00EC33FD">
      <w:pPr>
        <w:autoSpaceDE w:val="0"/>
        <w:autoSpaceDN w:val="0"/>
        <w:adjustRightInd w:val="0"/>
        <w:spacing w:after="0"/>
        <w:ind w:left="1440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lastRenderedPageBreak/>
        <w:t>пање</w:t>
      </w:r>
      <w:proofErr w:type="spellEnd"/>
      <w:proofErr w:type="gram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једним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значајним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делом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интегрална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компента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наше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органске</w:t>
      </w:r>
      <w:proofErr w:type="spellEnd"/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природе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дакле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нису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стасале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функционишу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некаквом</w:t>
      </w:r>
      <w:proofErr w:type="spellEnd"/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биолошком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вакууму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>!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Насупрот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претпоставци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методолошког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анти</w:t>
      </w:r>
      <w:r w:rsidRPr="000A6EFA">
        <w:rPr>
          <w:rFonts w:ascii="Times New Roman" w:hAnsi="Times New Roman" w:cs="Times New Roman"/>
          <w:sz w:val="28"/>
          <w:szCs w:val="28"/>
        </w:rPr>
        <w:t>-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>натурализма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који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постулише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паушалну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интерпретативну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ирелевантност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природних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чинилаца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одн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>.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одговарајућих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емпиријских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научних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налаза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тумачење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морала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модерна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биолологија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сразмерно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убедљиво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показала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људска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врста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под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деловањем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селекционих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притисака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развила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капацитет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одн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способност</w:t>
      </w:r>
      <w:proofErr w:type="spellEnd"/>
      <w:proofErr w:type="gram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обзирно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кооперативно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поступање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суодношење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другим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чла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>-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новима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властитог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социјалног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окружења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Дакле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ону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врсту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понашања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које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обичавамо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означити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морално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притисци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том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имали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функцио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>-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налну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вредност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односу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прилагођавање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потребама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опстанка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даљег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развоја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врсте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тј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водили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еволуционим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предностима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Такви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реални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услови</w:t>
      </w:r>
      <w:proofErr w:type="spellEnd"/>
      <w:proofErr w:type="gram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генезе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моралних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схватања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6EF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моћи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расуђивања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осећања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одлучивања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те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укупна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конституција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моћи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поступно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стасавали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током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биолошке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еволуције</w:t>
      </w:r>
      <w:proofErr w:type="spellEnd"/>
      <w:proofErr w:type="gramEnd"/>
      <w:r w:rsidRPr="000A6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онда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касније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били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усавршавани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даље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обликовани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циви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>-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лизацијским</w:t>
      </w:r>
      <w:proofErr w:type="spellEnd"/>
      <w:proofErr w:type="gramEnd"/>
      <w:r w:rsidRPr="000A6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A5C">
        <w:rPr>
          <w:rFonts w:ascii="Times New Roman" w:eastAsia="TimesNewRoman" w:hAnsi="Times New Roman" w:cs="Times New Roman"/>
          <w:i/>
          <w:sz w:val="28"/>
          <w:szCs w:val="28"/>
        </w:rPr>
        <w:t>друштвено</w:t>
      </w:r>
      <w:r w:rsidRPr="003A5A5C">
        <w:rPr>
          <w:rFonts w:ascii="Times New Roman" w:hAnsi="Times New Roman" w:cs="Times New Roman"/>
          <w:i/>
          <w:sz w:val="28"/>
          <w:szCs w:val="28"/>
        </w:rPr>
        <w:t>-</w:t>
      </w:r>
      <w:r w:rsidRPr="003A5A5C">
        <w:rPr>
          <w:rFonts w:ascii="Times New Roman" w:eastAsia="TimesNewRoman" w:hAnsi="Times New Roman" w:cs="Times New Roman"/>
          <w:i/>
          <w:sz w:val="28"/>
          <w:szCs w:val="28"/>
        </w:rPr>
        <w:t>културним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развојним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процесима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људске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врсте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. 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>У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складу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тиме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деловање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таквих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реалних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условљености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једне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стра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>-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не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дешавало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начин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њихове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трансмисије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преношења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низове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сукце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>-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сивних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генерација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друге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стране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исто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њиховог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додатног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дизајни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>-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рања</w:t>
      </w:r>
      <w:proofErr w:type="spellEnd"/>
      <w:proofErr w:type="gramEnd"/>
      <w:r w:rsidRPr="000A6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трансформисања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својеврсног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надилажења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биолошког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супстрата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6EFA">
        <w:rPr>
          <w:rFonts w:ascii="Times New Roman" w:hAnsi="Times New Roman" w:cs="Times New Roman"/>
          <w:sz w:val="28"/>
          <w:szCs w:val="28"/>
        </w:rPr>
        <w:t>–</w:t>
      </w:r>
    </w:p>
    <w:p w:rsidR="00EC33FD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како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ће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касније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још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потпуније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сагледано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>.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Реални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морални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субјекти</w:t>
      </w:r>
      <w:proofErr w:type="spellEnd"/>
      <w:r w:rsidRPr="000A6E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људски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6EFA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практички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ум</w:t>
      </w:r>
      <w:proofErr w:type="spellEnd"/>
      <w:proofErr w:type="gramStart"/>
      <w:r w:rsidRPr="000A6EFA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није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дакле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слободан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од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природно-органских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условљености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лимита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повезаности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потреба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. А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ти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чиниоци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онда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подложни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биолошком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објашњавању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Другим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речима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,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представа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једног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таквог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људског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)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моралног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субјекта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који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потпуно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разрешен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упућености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такве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чиниоце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представљао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својеврсну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филозофску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фикцију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Стога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ваља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обратити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пажњу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својствену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реалну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ситуацију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моралног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субјекта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који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одлучује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дела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Овде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дакле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ставља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питање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примереног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тумачења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укупног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чињеничког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функционисања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људског</w:t>
      </w:r>
      <w:proofErr w:type="spellEnd"/>
      <w:proofErr w:type="gram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морала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полазећи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добро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проверених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налаза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одговарајућих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наука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,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попут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биологије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али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такође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антропологије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социјалне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психологије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соци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ологије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културе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...).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Такво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тумачење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треба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узме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обзир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реалне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услове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lastRenderedPageBreak/>
        <w:t>тог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функционисања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шта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свакако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спадају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његови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биолошки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оквири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предступњеви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рецимо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новија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истраживања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понашања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животиња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потврдила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одређено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емоционално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корење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њему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одгова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рајући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начини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понашања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могу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наћи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већ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код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примата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уп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.: de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Wааl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, 2001: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349-353).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Овакви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налази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онда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потенцијално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употребљиви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сврхе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обја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EC33FD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шњавања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људског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моралног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поступања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одн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бар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неких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његових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видова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ономе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што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следи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биће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размотрени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неки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датом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смислу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важни</w:t>
      </w:r>
      <w:proofErr w:type="spellEnd"/>
    </w:p>
    <w:p w:rsidR="00EC33FD" w:rsidRPr="000A6EFA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аспекти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из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којих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могу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сагледати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одређене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теоријски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значајне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корелације</w:t>
      </w:r>
      <w:proofErr w:type="spellEnd"/>
    </w:p>
    <w:p w:rsidR="00EC33FD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између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етичке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анализе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одређених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налаза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биолошке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науке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Иза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тога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ће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третирано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питање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која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врста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може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темељити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органско-биолошким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чиниоцима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какви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домети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таквих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моралних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кодекса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.</w:t>
      </w:r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прикључку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разматрања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формулисаћу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најзад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одређене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претпоставке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о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потенцијалној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релевантности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биолошких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налаза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разумевање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конституисања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моралних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кодекса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етичку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рефлексију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.</w:t>
      </w:r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Унутар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завршног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дела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разматрања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ће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бити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формулисано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једно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модератно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становиште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које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признате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моралне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регуле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смешта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зону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>пресека</w:t>
      </w:r>
      <w:proofErr w:type="spellEnd"/>
      <w:r w:rsidRPr="000A6EFA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између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њихових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биолошко-органских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извора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потоњих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културних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усавршавања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уобличавања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чему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ћемо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најзад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узети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у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обзир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такође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изазове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могућих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перспектива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будућих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тзв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A6EFA">
        <w:rPr>
          <w:rFonts w:ascii="Times New Roman" w:eastAsia="TimesNewRoman" w:hAnsi="Times New Roman" w:cs="Times New Roman"/>
          <w:sz w:val="28"/>
          <w:szCs w:val="28"/>
        </w:rPr>
        <w:t>„</w:t>
      </w:r>
      <w:proofErr w:type="spellStart"/>
      <w:proofErr w:type="gramStart"/>
      <w:r w:rsidRPr="000A6EFA">
        <w:rPr>
          <w:rFonts w:ascii="Times New Roman" w:eastAsia="TimesNewRoman" w:hAnsi="Times New Roman" w:cs="Times New Roman"/>
          <w:sz w:val="28"/>
          <w:szCs w:val="28"/>
        </w:rPr>
        <w:t>трансхуманих</w:t>
      </w:r>
      <w:proofErr w:type="spellEnd"/>
      <w:proofErr w:type="gramEnd"/>
      <w:r w:rsidRPr="000A6EFA">
        <w:rPr>
          <w:rFonts w:ascii="Times New Roman" w:eastAsia="TimesNewRoman" w:hAnsi="Times New Roman" w:cs="Times New Roman"/>
          <w:sz w:val="28"/>
          <w:szCs w:val="28"/>
        </w:rPr>
        <w:t>“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развоја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људске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A6EFA">
        <w:rPr>
          <w:rFonts w:ascii="Times New Roman" w:eastAsia="TimesNewRoman" w:hAnsi="Times New Roman" w:cs="Times New Roman"/>
          <w:sz w:val="28"/>
          <w:szCs w:val="28"/>
        </w:rPr>
        <w:t>природе</w:t>
      </w:r>
      <w:proofErr w:type="spellEnd"/>
      <w:r w:rsidRPr="000A6EFA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C33FD" w:rsidRDefault="00EC33FD" w:rsidP="00EC33FD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DA284C" w:rsidRDefault="00DA284C"/>
    <w:sectPr w:rsidR="00DA284C" w:rsidSect="00DA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C33FD"/>
    <w:rsid w:val="00DA284C"/>
    <w:rsid w:val="00EC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3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1090</Words>
  <Characters>6214</Characters>
  <Application>Microsoft Office Word</Application>
  <DocSecurity>0</DocSecurity>
  <Lines>51</Lines>
  <Paragraphs>14</Paragraphs>
  <ScaleCrop>false</ScaleCrop>
  <Company>Grizli777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2020-03-27T19:02:00Z</dcterms:created>
  <dcterms:modified xsi:type="dcterms:W3CDTF">2020-03-27T19:03:00Z</dcterms:modified>
</cp:coreProperties>
</file>